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B63D2" w14:textId="6E39DAB4" w:rsidR="00FD455C" w:rsidRDefault="00FD455C" w:rsidP="00FD455C">
      <w:pPr>
        <w:pStyle w:val="NormalWeb"/>
        <w:spacing w:before="0" w:beforeAutospacing="0" w:after="300" w:afterAutospacing="0" w:line="360" w:lineRule="atLeast"/>
        <w:jc w:val="center"/>
        <w:rPr>
          <w:rFonts w:ascii="Helvetica" w:hAnsi="Helvetica" w:cs="Helvetica"/>
          <w:color w:val="555555"/>
        </w:rPr>
      </w:pPr>
      <w:r>
        <w:rPr>
          <w:rFonts w:ascii="Helvetica" w:hAnsi="Helvetica" w:cs="Helvetica"/>
          <w:color w:val="555555"/>
        </w:rPr>
        <w:t>Ryan Bugai ’17 Bio</w:t>
      </w:r>
      <w:bookmarkStart w:id="0" w:name="_GoBack"/>
      <w:bookmarkEnd w:id="0"/>
    </w:p>
    <w:p w14:paraId="5FE648F5" w14:textId="7958F491" w:rsidR="00FD455C" w:rsidRDefault="00FD455C" w:rsidP="00FD455C">
      <w:pPr>
        <w:pStyle w:val="NormalWeb"/>
        <w:spacing w:before="0" w:beforeAutospacing="0" w:after="300" w:afterAutospacing="0" w:line="360" w:lineRule="atLeast"/>
        <w:rPr>
          <w:rFonts w:ascii="Helvetica" w:hAnsi="Helvetica" w:cs="Helvetica"/>
          <w:color w:val="555555"/>
        </w:rPr>
      </w:pPr>
      <w:r>
        <w:rPr>
          <w:rFonts w:ascii="Helvetica" w:hAnsi="Helvetica" w:cs="Helvetica"/>
          <w:color w:val="555555"/>
        </w:rPr>
        <w:t xml:space="preserve">Ryan Bugai graduated from Texas A&amp;M in the spring of 2017. His </w:t>
      </w:r>
      <w:proofErr w:type="gramStart"/>
      <w:r>
        <w:rPr>
          <w:rFonts w:ascii="Helvetica" w:hAnsi="Helvetica" w:cs="Helvetica"/>
          <w:color w:val="555555"/>
        </w:rPr>
        <w:t>four year</w:t>
      </w:r>
      <w:proofErr w:type="gramEnd"/>
      <w:r>
        <w:rPr>
          <w:rFonts w:ascii="Helvetica" w:hAnsi="Helvetica" w:cs="Helvetica"/>
          <w:color w:val="555555"/>
        </w:rPr>
        <w:t xml:space="preserve"> program allowed him to graduate with a B.A. in Marketing with a certificate in Non-Profit Management. Further, Ryan sought out opportunities outside the classroom. He was a founding member of the Texas A&amp;M Chapter of Texas Dove Hunter's Association and served as Vice President for The Association's Aggie Network Student Ambassadors. </w:t>
      </w:r>
    </w:p>
    <w:p w14:paraId="2089BDA4" w14:textId="77777777" w:rsidR="00FD455C" w:rsidRDefault="00FD455C" w:rsidP="00FD455C">
      <w:pPr>
        <w:pStyle w:val="NormalWeb"/>
        <w:spacing w:before="0" w:beforeAutospacing="0" w:after="300" w:afterAutospacing="0" w:line="360" w:lineRule="atLeast"/>
        <w:rPr>
          <w:rFonts w:ascii="Helvetica" w:hAnsi="Helvetica" w:cs="Helvetica"/>
          <w:color w:val="555555"/>
        </w:rPr>
      </w:pPr>
      <w:r>
        <w:rPr>
          <w:rFonts w:ascii="Helvetica" w:hAnsi="Helvetica" w:cs="Helvetica"/>
          <w:color w:val="555555"/>
        </w:rPr>
        <w:t>Professionally, Ryan started at The Association of Former Students in February of 2017 and together with Amy Hale '10 and other Association Staff members, planned and executed a Coast to Coast tour where they personally visited 50 A&amp;M Clubs across the country during the A&amp;M football season. While on each leg of the tour, he led the team that planned the All-Aggie Tailgates at each A&amp;M away game. In the spring time, he and Victoria Alexander '19 worked with over 300+ Musters around the world. </w:t>
      </w:r>
    </w:p>
    <w:p w14:paraId="5F3CFFDD" w14:textId="77777777" w:rsidR="00FD455C" w:rsidRDefault="00FD455C" w:rsidP="00FD455C">
      <w:pPr>
        <w:pStyle w:val="NormalWeb"/>
        <w:spacing w:before="0" w:beforeAutospacing="0" w:after="300" w:afterAutospacing="0" w:line="360" w:lineRule="atLeast"/>
        <w:rPr>
          <w:rFonts w:ascii="Helvetica" w:hAnsi="Helvetica" w:cs="Helvetica"/>
          <w:color w:val="555555"/>
        </w:rPr>
      </w:pPr>
      <w:r>
        <w:rPr>
          <w:rFonts w:ascii="Helvetica" w:hAnsi="Helvetica" w:cs="Helvetica"/>
          <w:color w:val="555555"/>
        </w:rPr>
        <w:t>After almost two years of serving the Aggie Network, Ryan was offered an opportunity to return to his family business in January of 2019. Since joining the business, Ryan has held several positions and most recently led the company's first acquisition of a friendly competitor.</w:t>
      </w:r>
    </w:p>
    <w:p w14:paraId="42309F78" w14:textId="77777777" w:rsidR="000645F8" w:rsidRDefault="000645F8"/>
    <w:sectPr w:rsidR="00064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55C"/>
    <w:rsid w:val="000645F8"/>
    <w:rsid w:val="00FD4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B755"/>
  <w15:chartTrackingRefBased/>
  <w15:docId w15:val="{73180A1A-EA74-4735-BB71-19797C82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455C"/>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4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Penaloza</dc:creator>
  <cp:keywords/>
  <dc:description/>
  <cp:lastModifiedBy>John Penaloza</cp:lastModifiedBy>
  <cp:revision>1</cp:revision>
  <dcterms:created xsi:type="dcterms:W3CDTF">2020-03-02T23:20:00Z</dcterms:created>
  <dcterms:modified xsi:type="dcterms:W3CDTF">2020-03-02T23:22:00Z</dcterms:modified>
</cp:coreProperties>
</file>